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TEMA 6 LA POBLACIÓN DE ESPAÑA Y EUROPA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186055</wp:posOffset>
                </wp:positionH>
                <wp:positionV relativeFrom="paragraph">
                  <wp:posOffset>78740</wp:posOffset>
                </wp:positionV>
                <wp:extent cx="2119630" cy="3409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60" cy="3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65pt;margin-top:6.2pt;width:166.8pt;height:26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1.- </w:t>
      </w:r>
      <w:r>
        <w:rPr>
          <w:b/>
          <w:bCs/>
          <w:u w:val="single"/>
        </w:rPr>
        <w:t>LA POBLACIÓN DE ESPAÑA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5917565" cy="307721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1.1 La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natalidad y la mortalidad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Para estudiar la población → natalidad (nacimientos) y mortalidad (fallecimientos).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Natalidad = n.º nacimiento en un año y lugar concreto.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Natalidad en España fue alta sobre el año 1970-1980 pero hoy día es baja (10 niño por cada 1000 hab.)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Disminuye natalidad pq mujer busca trabajo y tienen niños más tarde.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Mortalidad= n.º fallecimiento en un año y lugar concreto.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-Mortalidad en España baja → mejora de la calidad de vida (medicina,alimentación,trabajo más cómodo…)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Saldo natural= natalidad – mortalidad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España saldo natural es positivo.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1.2 </w:t>
      </w:r>
      <w:r>
        <w:rPr>
          <w:b w:val="false"/>
          <w:bCs w:val="false"/>
          <w:u w:val="single"/>
        </w:rPr>
        <w:t>La esperanza de vida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uerpodetexto"/>
        <w:rPr/>
      </w:pPr>
      <w:r>
        <w:rPr/>
        <w:t>- Esperanza de vida = n.º año que vivirá una persona.</w:t>
      </w:r>
    </w:p>
    <w:p>
      <w:pPr>
        <w:pStyle w:val="Cuerpodetexto"/>
        <w:rPr/>
      </w:pPr>
      <w:r>
        <w:rPr/>
        <w:t>- Hoy día la esperanza de vida llega hasta los 82 años.</w:t>
      </w:r>
    </w:p>
    <w:p>
      <w:pPr>
        <w:pStyle w:val="Cuerpodetexto"/>
        <w:rPr/>
      </w:pPr>
      <w:r>
        <w:rPr/>
        <w:t>- Las mujeres tienen más esperanza de vida que los hombres.</w:t>
      </w:r>
    </w:p>
    <w:p>
      <w:pPr>
        <w:pStyle w:val="Cuerpodetexto"/>
        <w:rPr/>
      </w:pPr>
      <w:r>
        <w:rPr/>
        <w:t>- Hoy día en España → población envejecida (pq hay + anciano y –  niños)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 xml:space="preserve">1.3 </w:t>
      </w:r>
      <w:r>
        <w:rPr>
          <w:u w:val="single"/>
        </w:rPr>
        <w:t>La población y el trabajo</w:t>
      </w:r>
    </w:p>
    <w:p>
      <w:pPr>
        <w:pStyle w:val="Cuerpodetexto"/>
        <w:rPr>
          <w:u w:val="none"/>
        </w:rPr>
      </w:pPr>
      <w:r>
        <w:rPr>
          <w:u w:val="none"/>
        </w:rPr>
        <w:t>- Población activa = pueden trabajar → ocupada: trabajar</w:t>
      </w:r>
    </w:p>
    <w:p>
      <w:pPr>
        <w:pStyle w:val="Cuerpodetexto"/>
        <w:rPr>
          <w:u w:val="none"/>
        </w:rPr>
      </w:pPr>
      <w:r>
        <w:rPr>
          <w:u w:val="none"/>
        </w:rPr>
        <w:tab/>
        <w:tab/>
        <w:tab/>
        <w:tab/>
        <w:tab/>
        <w:t>→ parada: busca trabajo</w:t>
      </w:r>
    </w:p>
    <w:p>
      <w:pPr>
        <w:pStyle w:val="Cuerpodetexto"/>
        <w:rPr>
          <w:u w:val="none"/>
        </w:rPr>
      </w:pPr>
      <w:r>
        <w:rPr>
          <w:u w:val="none"/>
        </w:rPr>
        <w:t>- Población inactiva →  no pueden trabajar (jubilados, niños hasta 16 años, enfermos)</w:t>
      </w:r>
    </w:p>
    <w:p>
      <w:pPr>
        <w:pStyle w:val="Cuerpodetexto"/>
        <w:spacing w:before="0" w:after="140"/>
        <w:rPr/>
      </w:pPr>
      <w:r>
        <w:rPr>
          <w:u w:val="none"/>
        </w:rPr>
        <w:tab/>
        <w:tab/>
        <w:tab/>
        <w:t>→ trabajan pero no cobran (amas de casa, estudiantes, ONG,s …)</w:t>
      </w:r>
    </w:p>
    <w:p>
      <w:pPr>
        <w:pStyle w:val="Cuerpodetexto"/>
        <w:spacing w:before="0" w:after="140"/>
        <w:rPr>
          <w:u w:val="none"/>
        </w:rPr>
      </w:pPr>
      <w:r>
        <w:rPr>
          <w:u w:val="none"/>
        </w:rPr>
      </w:r>
    </w:p>
    <w:p>
      <w:pPr>
        <w:pStyle w:val="Cuerpodetexto"/>
        <w:spacing w:before="0" w:after="140"/>
        <w:rPr>
          <w:u w:val="none"/>
        </w:rPr>
      </w:pPr>
      <w:r>
        <w:rPr>
          <w:u w:val="none"/>
        </w:rPr>
      </w:r>
    </w:p>
    <w:p>
      <w:pPr>
        <w:pStyle w:val="Cuerpodetexto"/>
        <w:spacing w:before="0" w:after="140"/>
        <w:rPr>
          <w:u w:val="none"/>
        </w:rPr>
      </w:pPr>
      <w:r>
        <w:rPr>
          <w:u w:val="none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210185</wp:posOffset>
                </wp:positionH>
                <wp:positionV relativeFrom="paragraph">
                  <wp:posOffset>78740</wp:posOffset>
                </wp:positionV>
                <wp:extent cx="2355850" cy="4521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120" cy="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.55pt;margin-top:6.2pt;width:185.4pt;height:35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Cuerpodetexto"/>
        <w:spacing w:before="0" w:after="140"/>
        <w:rPr>
          <w:b/>
          <w:b/>
          <w:bCs/>
          <w:u w:val="single"/>
        </w:rPr>
      </w:pPr>
      <w:r>
        <w:rPr>
          <w:b/>
          <w:bCs/>
          <w:u w:val="single"/>
        </w:rPr>
        <w:t>2.- LAS MIGRACIONES EN ESPAÑA</w:t>
      </w:r>
    </w:p>
    <w:p>
      <w:pPr>
        <w:pStyle w:val="Cuerpodetexto"/>
        <w:spacing w:before="0" w:after="14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2.1</w:t>
      </w:r>
      <w:r>
        <w:rPr>
          <w:b w:val="false"/>
          <w:bCs w:val="false"/>
          <w:u w:val="single"/>
        </w:rPr>
        <w:t xml:space="preserve"> Las migraciones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Migración = conjunto de desplazamiento por trabajo.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- 2 tipos: → emigración=salida de personas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 xml:space="preserve">   → inmigración=llegada de personas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saldo migratorio= inmigración – emigración → de esta manera puedo comprobar si la población aumenta o disminuye en una población/ciudad/país.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España 2012 → saldo migratorio negativo debido a la crisis económica.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2.2 </w:t>
      </w:r>
      <w:r>
        <w:rPr>
          <w:b w:val="false"/>
          <w:bCs w:val="false"/>
          <w:u w:val="single"/>
        </w:rPr>
        <w:t>La emigración interior</w:t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 S.  XIX → la  mayoría de la población  vivía en el campo. </w:t>
      </w:r>
    </w:p>
    <w:p>
      <w:pPr>
        <w:pStyle w:val="Cuerpodetexto"/>
        <w:spacing w:before="0" w:after="140"/>
        <w:rPr/>
      </w:pPr>
      <w:r>
        <w:rPr/>
        <w:tab/>
        <w:t xml:space="preserve">      → la utilización de maquinaria( mecanización) → campesinos pierden el trabajo→ </w:t>
        <w:tab/>
        <w:tab/>
        <w:tab/>
        <w:t>emigran a ciudades.</w:t>
      </w:r>
    </w:p>
    <w:p>
      <w:pPr>
        <w:pStyle w:val="Cuerpodetexto"/>
        <w:spacing w:before="0" w:after="140"/>
        <w:rPr/>
      </w:pPr>
      <w:r>
        <w:rPr/>
        <w:t>- S. XX →</w:t>
        <w:tab/>
        <w:tab/>
        <w:tab/>
        <w:t xml:space="preserve"> Andalucía(And.)</w:t>
        <w:tab/>
        <w:tab/>
        <w:tab/>
        <w:t>Cataluña (Cat)</w:t>
      </w:r>
    </w:p>
    <w:p>
      <w:pPr>
        <w:pStyle w:val="Cuerpodetexto"/>
        <w:spacing w:before="0" w:after="140"/>
        <w:rPr/>
      </w:pPr>
      <w:r>
        <w:rPr/>
        <w:tab/>
        <w:tab/>
        <w:tab/>
        <w:tab/>
        <w:t xml:space="preserve"> C – Mancha(C-M)</w:t>
        <w:tab/>
        <w:tab/>
        <w:tab/>
        <w:t>Madrid( M)</w:t>
      </w:r>
    </w:p>
    <w:p>
      <w:pPr>
        <w:pStyle w:val="Cuerpodetexto"/>
        <w:spacing w:before="0" w:after="140"/>
        <w:rPr/>
      </w:pPr>
      <w:r>
        <w:rPr/>
        <w:tab/>
        <w:tab/>
        <w:tab/>
        <w:tab/>
        <w:t xml:space="preserve"> C- León( C-L)</w:t>
        <w:tab/>
        <w:tab/>
        <w:t xml:space="preserve">→ </w:t>
        <w:tab/>
        <w:t xml:space="preserve">P. Vasco (P. V.) </w:t>
      </w:r>
    </w:p>
    <w:p>
      <w:pPr>
        <w:pStyle w:val="Cuerpodetexto"/>
        <w:spacing w:before="0" w:after="140"/>
        <w:rPr/>
      </w:pPr>
      <w:r>
        <w:rPr/>
        <w:tab/>
        <w:t>campesinos de             Extremadura(Extr)</w:t>
        <w:tab/>
        <w:tab/>
        <w:tab/>
        <w:t>Valencia ( Val)</w:t>
        <w:tab/>
      </w:r>
    </w:p>
    <w:p>
      <w:pPr>
        <w:pStyle w:val="Cuerpodetexto"/>
        <w:spacing w:before="0" w:after="140"/>
        <w:rPr/>
      </w:pPr>
      <w:r>
        <w:rPr/>
        <w:tab/>
        <w:tab/>
        <w:tab/>
        <w:tab/>
        <w:t xml:space="preserve"> Galicia( Gal)</w:t>
      </w:r>
    </w:p>
    <w:p>
      <w:pPr>
        <w:pStyle w:val="Cuerpodetexto"/>
        <w:spacing w:before="0" w:after="140"/>
        <w:rPr/>
      </w:pPr>
      <w:r>
        <w:rPr/>
      </w:r>
    </w:p>
    <w:p>
      <w:pPr>
        <w:pStyle w:val="Cuerpodetexto"/>
        <w:spacing w:before="0" w:after="140"/>
        <w:rPr/>
      </w:pPr>
      <w:r>
        <w:rPr/>
        <w:t>- Éxodo rural → emigración del campo a la ciudad.</w:t>
      </w:r>
    </w:p>
    <w:p>
      <w:pPr>
        <w:pStyle w:val="Cuerpodetexto"/>
        <w:spacing w:before="0" w:after="140"/>
        <w:rPr/>
      </w:pPr>
      <w:r>
        <w:rPr/>
        <w:tab/>
        <w:tab/>
        <w:t>→ en España constante hasta los 70→población urbana 80%.</w:t>
      </w:r>
    </w:p>
    <w:p>
      <w:pPr>
        <w:pStyle w:val="Cuerpodetexto"/>
        <w:spacing w:before="0" w:after="140"/>
        <w:rPr/>
      </w:pPr>
      <w:r>
        <w:rPr/>
        <w:t xml:space="preserve">   </w:t>
      </w:r>
    </w:p>
    <w:p>
      <w:pPr>
        <w:pStyle w:val="Cuerpodetexto"/>
        <w:spacing w:before="0" w:after="140"/>
        <w:rPr/>
      </w:pPr>
      <w:r>
        <w:rPr/>
        <w:t xml:space="preserve">2.3 </w:t>
      </w:r>
      <w:r>
        <w:rPr>
          <w:u w:val="single"/>
        </w:rPr>
        <w:t>La emigración al extranjero.</w:t>
      </w:r>
    </w:p>
    <w:p>
      <w:pPr>
        <w:pStyle w:val="Cuerpodetexto"/>
        <w:spacing w:before="0" w:after="140"/>
        <w:rPr/>
      </w:pPr>
      <w:r>
        <w:rPr/>
        <w:t>- Principios s. XX emigran a América.  ej. Argentina, Cuba o México.</w:t>
      </w:r>
    </w:p>
    <w:p>
      <w:pPr>
        <w:pStyle w:val="Cuerpodetexto"/>
        <w:spacing w:before="0" w:after="140"/>
        <w:rPr/>
      </w:pPr>
      <w:r>
        <w:rPr/>
        <w:t>- En los 60 emigran a Europa ej. Alemania, Bélgica o Francia.</w:t>
      </w:r>
    </w:p>
    <w:p>
      <w:pPr>
        <w:pStyle w:val="Cuerpodetexto"/>
        <w:spacing w:before="0" w:after="140"/>
        <w:rPr/>
      </w:pPr>
      <w:r>
        <w:rPr/>
        <w:t>- En los 80 con el desarrollo económico la emigración disminuyó y muchos volvieron.</w:t>
      </w:r>
    </w:p>
    <w:p>
      <w:pPr>
        <w:pStyle w:val="Cuerpodetexto"/>
        <w:spacing w:before="0" w:after="140"/>
        <w:rPr/>
      </w:pPr>
      <w:r>
        <w:rPr/>
        <w:t>- Actualmente volvemos a emigrar en busca de trabajo ( Alemania, Inglaterra).</w:t>
      </w:r>
    </w:p>
    <w:p>
      <w:pPr>
        <w:pStyle w:val="Cuerpodetexto"/>
        <w:spacing w:before="0" w:after="140"/>
        <w:rPr/>
      </w:pPr>
      <w:r>
        <w:rPr/>
      </w:r>
    </w:p>
    <w:p>
      <w:pPr>
        <w:pStyle w:val="Cuerpodetexto"/>
        <w:spacing w:before="0" w:after="140"/>
        <w:rPr/>
      </w:pPr>
      <w:r>
        <w:rPr/>
        <w:t xml:space="preserve">2.4 </w:t>
      </w:r>
      <w:r>
        <w:rPr>
          <w:u w:val="single"/>
        </w:rPr>
        <w:t>España, destino de inmigración.</w:t>
      </w:r>
    </w:p>
    <w:p>
      <w:pPr>
        <w:pStyle w:val="Cuerpodetexto"/>
        <w:spacing w:before="0" w:after="140"/>
        <w:rPr/>
      </w:pPr>
      <w:r>
        <w:rPr/>
        <w:t>- En el  final del s. XX el estado económico de España ha mejorado y por eso vienen más inmigrantes.</w:t>
      </w:r>
    </w:p>
    <w:p>
      <w:pPr>
        <w:pStyle w:val="Cuerpodetexto"/>
        <w:spacing w:before="0" w:after="140"/>
        <w:rPr/>
      </w:pPr>
      <w:r>
        <w:rPr/>
        <w:t>- En España existen comunidades como Cataluña, Madrid, Andalucía o Valencia que tienen un gran número de inmigrantes.</w:t>
      </w:r>
    </w:p>
    <w:p>
      <w:pPr>
        <w:pStyle w:val="Cuerpodetexto"/>
        <w:spacing w:before="0" w:after="140"/>
        <w:rPr/>
      </w:pPr>
      <w:r>
        <w:rPr/>
      </w:r>
    </w:p>
    <w:p>
      <w:pPr>
        <w:pStyle w:val="Cuerpodetexto"/>
        <w:spacing w:before="0" w:after="140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165100</wp:posOffset>
                </wp:positionH>
                <wp:positionV relativeFrom="paragraph">
                  <wp:posOffset>-73025</wp:posOffset>
                </wp:positionV>
                <wp:extent cx="3227070" cy="3162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320" cy="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pt;margin-top:-5.75pt;width:254pt;height:24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>3. La distribución de la población de España</w:t>
      </w:r>
    </w:p>
    <w:p>
      <w:pPr>
        <w:pStyle w:val="Cuerpodetexto"/>
        <w:spacing w:before="0" w:after="1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3.1.- Cómo se distribuye la población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-Para saber si una población está muy habitada o no usaremos la densidad de población= n.º hab/ km²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si hay muchos hab/km² → densidad de población es alta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si hay pocos hab/km² → densidad de población es baja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3.2 Las zonas más pobladas en España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 xml:space="preserve">España → 93 hab/km²     Andalucía → 96 hab/km² 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>Todas las comunidades no tienen la misma densidad de población.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>Comunidades más densas → Madrid, País Vasco y Canarias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>Tb. Hay mucha densidad en las costas e islas y ciudades.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- </w:t>
      </w:r>
      <w:r>
        <w:rPr>
          <w:b w:val="false"/>
          <w:bCs w:val="false"/>
          <w:sz w:val="28"/>
          <w:szCs w:val="28"/>
          <w:u w:val="none"/>
        </w:rPr>
        <w:t>Zonas más pobladas en Andalucía son Depresión del Guadalquivir y costa.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3.3 </w:t>
      </w:r>
      <w:r>
        <w:rPr>
          <w:b w:val="false"/>
          <w:bCs w:val="false"/>
          <w:sz w:val="28"/>
          <w:szCs w:val="28"/>
          <w:u w:val="single"/>
        </w:rPr>
        <w:t>Las zonas menos pobladas de España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Interior de la península → poca densidad - 10 hab/km²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Memorizar mapa 2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210185</wp:posOffset>
                </wp:positionH>
                <wp:positionV relativeFrom="paragraph">
                  <wp:posOffset>-43815</wp:posOffset>
                </wp:positionV>
                <wp:extent cx="2355850" cy="3105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120" cy="30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.55pt;margin-top:-3.45pt;width:185.4pt;height:24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  <w:u w:val="none"/>
        </w:rPr>
        <w:t>4.- LA POBLACIÓN DE EUROPA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4.1.- </w:t>
      </w:r>
      <w:r>
        <w:rPr>
          <w:b w:val="false"/>
          <w:bCs w:val="false"/>
          <w:sz w:val="28"/>
          <w:szCs w:val="28"/>
          <w:u w:val="single"/>
        </w:rPr>
        <w:t>Las características de la población europe</w:t>
      </w:r>
      <w:r>
        <w:rPr>
          <w:b w:val="false"/>
          <w:bCs w:val="false"/>
          <w:sz w:val="28"/>
          <w:szCs w:val="28"/>
          <w:u w:val="none"/>
        </w:rPr>
        <w:t>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Europa → + 700 millones personas.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Característica → envejecimiento debido a: - baja natalidad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alta esperanza de vida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4.2 </w:t>
      </w:r>
      <w:r>
        <w:rPr>
          <w:b w:val="false"/>
          <w:bCs w:val="false"/>
          <w:sz w:val="28"/>
          <w:szCs w:val="28"/>
          <w:u w:val="single"/>
        </w:rPr>
        <w:t>La distribución de la población en Europa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La &gt; parte población europea → urbana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Zonas más densas → Luxemburgo, Paises Bajos, Alemania, Bélgica, Reino Unido, Italia, Francia, España y Portugal.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- Zonas menos densas → norte de Europea (Noruerga, Suecia, Finlandia, Islandia, Rusia) pq el clima es muy extremo. → mucho frío</w:t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Cuerpodetexto"/>
        <w:spacing w:before="0" w:after="1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LibreOffice/5.0.5.2$Linux_x86 LibreOffice_project/00m0$Build-2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2016-03-29T12:52:26Z</dcterms:created>
  <dc:creator>usuario </dc:creator>
  <dc:language>es-ES</dc:language>
  <cp:lastModifiedBy>usuario </cp:lastModifiedBy>
  <dcterms:modified xsi:type="dcterms:W3CDTF">2016-04-12T13:17:25Z</dcterms:modified>
  <cp:revision>5</cp:revision>
</cp:coreProperties>
</file>